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52" w:rsidRPr="00A44C49" w:rsidRDefault="00A44C49" w:rsidP="00A44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49">
        <w:rPr>
          <w:rFonts w:ascii="Times New Roman" w:hAnsi="Times New Roman" w:cs="Times New Roman"/>
          <w:sz w:val="28"/>
          <w:szCs w:val="28"/>
        </w:rPr>
        <w:t>Wykaz podręczników dla klasy I na rok szkolny 2023/2024</w:t>
      </w:r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25"/>
        <w:gridCol w:w="1980"/>
        <w:gridCol w:w="1688"/>
        <w:gridCol w:w="2189"/>
      </w:tblGrid>
      <w:tr w:rsidR="008F2957" w:rsidTr="00EC06DA">
        <w:trPr>
          <w:trHeight w:val="84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7F5852" w:rsidRDefault="007F5852" w:rsidP="007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EC06DA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tak. Podręczniki.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1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Części 1–4</w:t>
            </w: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tak. Karty ćwiczeń. Części 1-4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ćwiczenia ję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="00F02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kowe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Beata Lewandowska </w:t>
            </w:r>
          </w:p>
          <w:p w:rsidR="007F5852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Danuta Kręcisz</w:t>
            </w:r>
          </w:p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Katarzyna Nowacka</w:t>
            </w:r>
          </w:p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Malina Sarnowska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Dorota Dankowska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Żądło-Treder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 </w:t>
            </w:r>
            <w:proofErr w:type="spellStart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 w:rsidRPr="00EC06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1160/1/2023</w:t>
              </w:r>
            </w:hyperlink>
          </w:p>
          <w:p w:rsid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06DA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C06DA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Szkoła na tak. Matematyka.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Klasa 1</w:t>
            </w:r>
            <w:r w:rsidR="00AD560B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Podręczniki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Części 1-2</w:t>
            </w:r>
          </w:p>
          <w:p w:rsidR="001B49E5" w:rsidRPr="001B49E5" w:rsidRDefault="001B49E5" w:rsidP="001B49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Szkoła na tak. Matematyka.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Klasa 1</w:t>
            </w:r>
            <w:r w:rsidR="00AD560B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Karty ćwiczeń.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bookmarkStart w:id="0" w:name="_GoBack"/>
            <w:bookmarkEnd w:id="0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Części 1-2</w:t>
            </w: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Beata Lewandowska 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Danuta Kręcisz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Katarzyna Nowacka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Malina Sarnowska 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Dorota Dankowska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Żądło-Treder 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 </w:t>
            </w:r>
            <w:proofErr w:type="spellStart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Pr="00EC06DA" w:rsidRDefault="00AD560B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5" w:history="1">
              <w:r w:rsidR="00EC06DA" w:rsidRPr="00EC06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1160/1/2023</w:t>
              </w:r>
            </w:hyperlink>
          </w:p>
        </w:tc>
      </w:tr>
      <w:tr w:rsidR="008F2957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 </w:t>
            </w:r>
            <w:r w:rsidR="00F82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nik z odzwierciedleniem cyfrowym.</w:t>
            </w: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</w:t>
            </w:r>
            <w:r w:rsidR="00F82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Zeszyt ćwiczeń.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Susan </w:t>
            </w:r>
            <w:proofErr w:type="spellStart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Banman</w:t>
            </w:r>
            <w:proofErr w:type="spellEnd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Sileci</w:t>
            </w:r>
            <w:proofErr w:type="spellEnd"/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Patrick Jackson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57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06D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1093/1/2020</w:t>
            </w:r>
          </w:p>
        </w:tc>
      </w:tr>
    </w:tbl>
    <w:p w:rsidR="007F5852" w:rsidRDefault="007F5852"/>
    <w:p w:rsidR="008F2957" w:rsidRDefault="008F2957"/>
    <w:p w:rsidR="007F5852" w:rsidRDefault="007F5852"/>
    <w:sectPr w:rsidR="007F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52"/>
    <w:rsid w:val="001B49E5"/>
    <w:rsid w:val="003E4B32"/>
    <w:rsid w:val="007F5852"/>
    <w:rsid w:val="008F2957"/>
    <w:rsid w:val="00A44C49"/>
    <w:rsid w:val="00AD560B"/>
    <w:rsid w:val="00EC06DA"/>
    <w:rsid w:val="00F02E8B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E299"/>
  <w15:chartTrackingRefBased/>
  <w15:docId w15:val="{E5362A65-2382-4B31-B8EB-66E0BEB8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EC06DA"/>
  </w:style>
  <w:style w:type="character" w:styleId="Hipercze">
    <w:name w:val="Hyperlink"/>
    <w:basedOn w:val="Domylnaczcionkaakapitu"/>
    <w:uiPriority w:val="99"/>
    <w:semiHidden/>
    <w:unhideWhenUsed/>
    <w:rsid w:val="00EC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sip.pl/oferta/numery-dopuszczen/" TargetMode="Externa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4</cp:revision>
  <dcterms:created xsi:type="dcterms:W3CDTF">2023-07-28T16:09:00Z</dcterms:created>
  <dcterms:modified xsi:type="dcterms:W3CDTF">2023-07-28T17:30:00Z</dcterms:modified>
</cp:coreProperties>
</file>